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120"/>
        <w:gridCol w:w="1824"/>
        <w:gridCol w:w="205"/>
        <w:gridCol w:w="1755"/>
      </w:tblGrid>
      <w:tr>
        <w:trPr>
          <w:trHeight w:val="217" w:hRule="atLeast"/>
        </w:trPr>
        <w:tc>
          <w:tcPr>
            <w:tcW w:w="9111" w:type="dxa"/>
            <w:gridSpan w:val="5"/>
          </w:tcPr>
          <w:p>
            <w:pPr>
              <w:pStyle w:val="TableParagraph"/>
              <w:spacing w:line="189" w:lineRule="exact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EMPRESA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INFORMÁTICA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INFORMAÇÃO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MUNICÍPIO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BELO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HORIZONTE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S/A</w:t>
            </w:r>
          </w:p>
        </w:tc>
      </w:tr>
      <w:tr>
        <w:trPr>
          <w:trHeight w:val="374" w:hRule="atLeast"/>
        </w:trPr>
        <w:tc>
          <w:tcPr>
            <w:tcW w:w="9111" w:type="dxa"/>
            <w:gridSpan w:val="5"/>
          </w:tcPr>
          <w:p>
            <w:pPr>
              <w:pStyle w:val="TableParagraph"/>
              <w:spacing w:line="219" w:lineRule="exact"/>
              <w:ind w:left="216" w:righ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PRODABEL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CNPJ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18.239.038/0001-</w:t>
            </w:r>
            <w:r>
              <w:rPr>
                <w:b/>
                <w:spacing w:val="-5"/>
                <w:w w:val="105"/>
                <w:sz w:val="18"/>
              </w:rPr>
              <w:t>87</w:t>
            </w:r>
          </w:p>
        </w:tc>
      </w:tr>
      <w:tr>
        <w:trPr>
          <w:trHeight w:val="497" w:hRule="atLeast"/>
        </w:trPr>
        <w:tc>
          <w:tcPr>
            <w:tcW w:w="9111" w:type="dxa"/>
            <w:gridSpan w:val="5"/>
          </w:tcPr>
          <w:p>
            <w:pPr>
              <w:pStyle w:val="TableParagraph"/>
              <w:spacing w:before="126"/>
              <w:ind w:left="216" w:right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BALANÇO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PATRIMONIAL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EM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MARÇO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2022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2021</w:t>
            </w:r>
          </w:p>
        </w:tc>
      </w:tr>
      <w:tr>
        <w:trPr>
          <w:trHeight w:val="353" w:hRule="atLeast"/>
        </w:trPr>
        <w:tc>
          <w:tcPr>
            <w:tcW w:w="52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tabs>
                <w:tab w:pos="607" w:val="left" w:leader="none"/>
                <w:tab w:pos="1823" w:val="left" w:leader="none"/>
              </w:tabs>
              <w:spacing w:line="211" w:lineRule="exact" w:before="122"/>
              <w:ind w:left="-1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w w:val="105"/>
                <w:sz w:val="18"/>
                <w:u w:val="single"/>
              </w:rPr>
              <w:t>03.2022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 w:before="122"/>
              <w:ind w:left="57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03.2021</w:t>
            </w:r>
          </w:p>
        </w:tc>
      </w:tr>
      <w:tr>
        <w:trPr>
          <w:trHeight w:val="247" w:hRule="atLeast"/>
        </w:trPr>
        <w:tc>
          <w:tcPr>
            <w:tcW w:w="5207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5206" w:val="left" w:leader="none"/>
              </w:tabs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  <w:u w:val="single"/>
              </w:rPr>
              <w:t> </w:t>
            </w:r>
            <w:r>
              <w:rPr>
                <w:b/>
                <w:spacing w:val="-4"/>
                <w:w w:val="105"/>
                <w:sz w:val="18"/>
                <w:u w:val="single"/>
              </w:rPr>
              <w:t>ATIVO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tabs>
                <w:tab w:pos="919" w:val="left" w:leader="none"/>
              </w:tabs>
              <w:spacing w:line="211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w w:val="105"/>
                <w:sz w:val="18"/>
                <w:u w:val="single"/>
              </w:rPr>
              <w:t>33.837.172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1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142358</wp:posOffset>
                      </wp:positionV>
                      <wp:extent cx="1114425" cy="3048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114425" cy="30480"/>
                                <a:chExt cx="1114425" cy="304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114425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425" h="30480">
                                      <a:moveTo>
                                        <a:pt x="1114044" y="19812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114044" y="30480"/>
                                      </a:lnTo>
                                      <a:lnTo>
                                        <a:pt x="1114044" y="19812"/>
                                      </a:lnTo>
                                      <a:close/>
                                    </a:path>
                                    <a:path w="1114425" h="30480">
                                      <a:moveTo>
                                        <a:pt x="111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114044" y="10668"/>
                                      </a:lnTo>
                                      <a:lnTo>
                                        <a:pt x="111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209346pt;width:87.75pt;height:2.4pt;mso-position-horizontal-relative:column;mso-position-vertical-relative:paragraph;z-index:-16715264" id="docshapegroup1" coordorigin="0,224" coordsize="1755,48">
                      <v:shape style="position:absolute;left:0;top:224;width:1755;height:48" id="docshape2" coordorigin="0,224" coordsize="1755,48" path="m1754,255l0,255,0,272,1754,272,1754,255xm1754,224l0,224,0,241,1754,241,1754,22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8"/>
              </w:rPr>
              <w:t>24.649.870</w:t>
            </w:r>
          </w:p>
        </w:tc>
      </w:tr>
      <w:tr>
        <w:trPr>
          <w:trHeight w:val="117" w:hRule="atLeast"/>
        </w:trPr>
        <w:tc>
          <w:tcPr>
            <w:tcW w:w="5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06445" cy="10795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306445" cy="10795"/>
                                <a:chExt cx="3306445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30644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6445" h="10795">
                                      <a:moveTo>
                                        <a:pt x="33064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306445" y="10668"/>
                                      </a:lnTo>
                                      <a:lnTo>
                                        <a:pt x="3306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0.3500pt;height:.85pt;mso-position-horizontal-relative:char;mso-position-vertical-relative:line" id="docshapegroup3" coordorigin="0,0" coordsize="5207,17">
                      <v:rect style="position:absolute;left:0;top:0;width:5207;height:17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158240" cy="10795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158240" cy="10795"/>
                                <a:chExt cx="1158240" cy="107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15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8240" h="10795">
                                      <a:moveTo>
                                        <a:pt x="1158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158239" y="10668"/>
                                      </a:lnTo>
                                      <a:lnTo>
                                        <a:pt x="1158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1.2pt;height:.85pt;mso-position-horizontal-relative:char;mso-position-vertical-relative:line" id="docshapegroup5" coordorigin="0,0" coordsize="1824,17">
                      <v:rect style="position:absolute;left:0;top:0;width:1824;height:17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8" w:hRule="atLeast"/>
        </w:trPr>
        <w:tc>
          <w:tcPr>
            <w:tcW w:w="5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206" w:val="left" w:leader="none"/>
              </w:tabs>
              <w:spacing w:line="214" w:lineRule="exact"/>
              <w:rPr>
                <w:b/>
                <w:sz w:val="18"/>
              </w:rPr>
            </w:pPr>
            <w:r>
              <w:rPr>
                <w:b/>
                <w:spacing w:val="45"/>
                <w:w w:val="105"/>
                <w:sz w:val="18"/>
                <w:u w:val="single"/>
              </w:rPr>
              <w:t>  </w:t>
            </w:r>
            <w:r>
              <w:rPr>
                <w:b/>
                <w:w w:val="105"/>
                <w:sz w:val="18"/>
                <w:u w:val="single"/>
              </w:rPr>
              <w:t>ATIVO </w:t>
            </w:r>
            <w:r>
              <w:rPr>
                <w:b/>
                <w:spacing w:val="-2"/>
                <w:w w:val="105"/>
                <w:sz w:val="18"/>
                <w:u w:val="single"/>
              </w:rPr>
              <w:t>CIRCULANTE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19" w:val="left" w:leader="none"/>
              </w:tabs>
              <w:spacing w:line="214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w w:val="105"/>
                <w:sz w:val="18"/>
                <w:u w:val="single"/>
              </w:rPr>
              <w:t>19.425.600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16.177.667</w:t>
            </w:r>
          </w:p>
        </w:tc>
      </w:tr>
      <w:tr>
        <w:trPr>
          <w:trHeight w:val="245" w:hRule="atLeast"/>
        </w:trPr>
        <w:tc>
          <w:tcPr>
            <w:tcW w:w="5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CAIXA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BANCOS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7.958.721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5.176.684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BANCOS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MOVIMENTO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APLICAÇÕES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FINANCEIRAS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7.958.716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5.176.684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SUBVENÇÕES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ECONÔMICAS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P/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CUSTEIO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RECEBER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6.919.097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6.512.229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CLIENTES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327.935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171.353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z w:val="18"/>
              </w:rPr>
              <w:t>EMP.TRANSP.TRANSITO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BH</w:t>
            </w:r>
            <w:r>
              <w:rPr>
                <w:spacing w:val="33"/>
                <w:sz w:val="18"/>
              </w:rPr>
              <w:t> </w:t>
            </w:r>
            <w:r>
              <w:rPr>
                <w:spacing w:val="-2"/>
                <w:sz w:val="18"/>
              </w:rPr>
              <w:t>BHTRANS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35.576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35.576</w:t>
            </w:r>
          </w:p>
        </w:tc>
      </w:tr>
      <w:tr>
        <w:trPr>
          <w:trHeight w:val="245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PREF.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MUNICIPAL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IBIRITE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457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1.217</w:t>
            </w:r>
          </w:p>
        </w:tc>
      </w:tr>
      <w:tr>
        <w:trPr>
          <w:trHeight w:val="248" w:hRule="atLeast"/>
        </w:trPr>
        <w:tc>
          <w:tcPr>
            <w:tcW w:w="5207" w:type="dxa"/>
          </w:tcPr>
          <w:p>
            <w:pPr>
              <w:pStyle w:val="TableParagraph"/>
              <w:spacing w:line="218" w:lineRule="exact"/>
              <w:ind w:left="163"/>
              <w:jc w:val="center"/>
              <w:rPr>
                <w:i/>
                <w:sz w:val="13"/>
              </w:rPr>
            </w:pPr>
            <w:r>
              <w:rPr>
                <w:spacing w:val="-2"/>
                <w:w w:val="105"/>
                <w:sz w:val="18"/>
              </w:rPr>
              <w:t>COMISSÃO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INTERMEDIAÇÃO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BHTRANS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ROTATIVO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(1)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137.449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82.194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PBH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ATIVOS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22.636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PREF.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MUNICIPAL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MONTES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CLAROS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27.088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5207" w:type="dxa"/>
          </w:tcPr>
          <w:p>
            <w:pPr>
              <w:pStyle w:val="TableParagraph"/>
              <w:spacing w:line="218" w:lineRule="exact"/>
              <w:ind w:left="638"/>
              <w:rPr>
                <w:i/>
                <w:sz w:val="13"/>
              </w:rPr>
            </w:pPr>
            <w:r>
              <w:rPr>
                <w:spacing w:val="-2"/>
                <w:w w:val="105"/>
                <w:sz w:val="18"/>
              </w:rPr>
              <w:t>FUNDO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TRANSPORTE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URBANO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(2)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104.729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52.364</w:t>
            </w:r>
          </w:p>
        </w:tc>
      </w:tr>
      <w:tr>
        <w:trPr>
          <w:trHeight w:val="246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ESTOQUES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23.748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35.339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8" w:lineRule="exact"/>
              <w:ind w:left="336"/>
              <w:rPr>
                <w:i/>
                <w:sz w:val="13"/>
              </w:rPr>
            </w:pPr>
            <w:r>
              <w:rPr>
                <w:b/>
                <w:w w:val="105"/>
                <w:sz w:val="18"/>
              </w:rPr>
              <w:t>IMPOSTOS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RECUPERAR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(3)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574.420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396.203</w:t>
            </w:r>
          </w:p>
        </w:tc>
      </w:tr>
      <w:tr>
        <w:trPr>
          <w:trHeight w:val="248" w:hRule="atLeast"/>
        </w:trPr>
        <w:tc>
          <w:tcPr>
            <w:tcW w:w="5207" w:type="dxa"/>
          </w:tcPr>
          <w:p>
            <w:pPr>
              <w:pStyle w:val="TableParagraph"/>
              <w:spacing w:line="218" w:lineRule="exact"/>
              <w:ind w:left="336"/>
              <w:rPr>
                <w:i/>
                <w:sz w:val="13"/>
              </w:rPr>
            </w:pPr>
            <w:r>
              <w:rPr>
                <w:b/>
                <w:spacing w:val="-2"/>
                <w:w w:val="105"/>
                <w:sz w:val="18"/>
              </w:rPr>
              <w:t>DESPESAS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ANTECIPADAS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(4)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2.604.430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2.931.589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OUTROS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CRÉDITOS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1.017.249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954.271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z w:val="18"/>
              </w:rPr>
              <w:t>CORRENTISTAS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2"/>
                <w:sz w:val="18"/>
              </w:rPr>
              <w:t>DEVEDORES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9.590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ADIANTAMENTOS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EMPREGADOS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402.874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569.016</w:t>
            </w:r>
          </w:p>
        </w:tc>
      </w:tr>
      <w:tr>
        <w:trPr>
          <w:trHeight w:val="246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CONV.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COOOP.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ÓTIMO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38.092</w:t>
            </w:r>
          </w:p>
        </w:tc>
      </w:tr>
      <w:tr>
        <w:trPr>
          <w:trHeight w:val="470" w:hRule="atLeast"/>
        </w:trPr>
        <w:tc>
          <w:tcPr>
            <w:tcW w:w="5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/>
              <w:ind w:left="638"/>
              <w:rPr>
                <w:i/>
                <w:sz w:val="13"/>
              </w:rPr>
            </w:pPr>
            <w:r>
              <w:rPr>
                <w:w w:val="105"/>
                <w:sz w:val="18"/>
              </w:rPr>
              <w:t>VALORES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RECEB.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TERCEIROS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(5)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614.375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337.574</w:t>
            </w:r>
          </w:p>
        </w:tc>
      </w:tr>
      <w:tr>
        <w:trPr>
          <w:trHeight w:val="218" w:hRule="atLeast"/>
        </w:trPr>
        <w:tc>
          <w:tcPr>
            <w:tcW w:w="5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206" w:val="left" w:leader="none"/>
              </w:tabs>
              <w:spacing w:line="205" w:lineRule="exact" w:before="9"/>
              <w:rPr>
                <w:b/>
                <w:sz w:val="18"/>
              </w:rPr>
            </w:pPr>
            <w:r>
              <w:rPr>
                <w:b/>
                <w:spacing w:val="44"/>
                <w:w w:val="105"/>
                <w:sz w:val="18"/>
                <w:u w:val="single"/>
              </w:rPr>
              <w:t>  </w:t>
            </w:r>
            <w:r>
              <w:rPr>
                <w:b/>
                <w:w w:val="105"/>
                <w:sz w:val="18"/>
                <w:u w:val="single"/>
              </w:rPr>
              <w:t>ATIVO</w:t>
            </w:r>
            <w:r>
              <w:rPr>
                <w:b/>
                <w:spacing w:val="-2"/>
                <w:w w:val="105"/>
                <w:sz w:val="18"/>
                <w:u w:val="single"/>
              </w:rPr>
              <w:t> </w:t>
            </w:r>
            <w:r>
              <w:rPr>
                <w:b/>
                <w:w w:val="105"/>
                <w:sz w:val="18"/>
                <w:u w:val="single"/>
              </w:rPr>
              <w:t>NÃO</w:t>
            </w:r>
            <w:r>
              <w:rPr>
                <w:b/>
                <w:spacing w:val="-3"/>
                <w:w w:val="105"/>
                <w:sz w:val="18"/>
                <w:u w:val="single"/>
              </w:rPr>
              <w:t> </w:t>
            </w:r>
            <w:r>
              <w:rPr>
                <w:b/>
                <w:spacing w:val="-2"/>
                <w:w w:val="105"/>
                <w:sz w:val="18"/>
                <w:u w:val="single"/>
              </w:rPr>
              <w:t>CIRCULANTE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19" w:val="left" w:leader="none"/>
              </w:tabs>
              <w:spacing w:line="214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w w:val="105"/>
                <w:sz w:val="18"/>
                <w:u w:val="single"/>
              </w:rPr>
              <w:t>14.411.572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8.472.203</w:t>
            </w:r>
          </w:p>
        </w:tc>
      </w:tr>
      <w:tr>
        <w:trPr>
          <w:trHeight w:val="493" w:hRule="atLeast"/>
        </w:trPr>
        <w:tc>
          <w:tcPr>
            <w:tcW w:w="5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ATIVO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REALIZÁVEL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LONGO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PRAZO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602.999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564.257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DEPOSITOS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JUDICIAIS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602.999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453.197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VALORES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BLOQUEIO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JUDICIAL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1.000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PREFEITURA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MUNICIPAL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CONTAGEM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110.060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INVESTIMENTOS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350.909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350.909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IMOBILIZADO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12.465.879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6.206.453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BENS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IMOVEIS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11.431.475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11.156.375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BENS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MOVEIS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37.237.099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30.296.130</w:t>
            </w:r>
          </w:p>
        </w:tc>
      </w:tr>
      <w:tr>
        <w:trPr>
          <w:trHeight w:val="245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-2"/>
                <w:w w:val="105"/>
                <w:sz w:val="18"/>
              </w:rPr>
              <w:t> DEPRECIAÇÕES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(36.147.470)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(34.382.741)</w:t>
            </w:r>
          </w:p>
        </w:tc>
      </w:tr>
      <w:tr>
        <w:trPr>
          <w:trHeight w:val="248" w:hRule="atLeast"/>
        </w:trPr>
        <w:tc>
          <w:tcPr>
            <w:tcW w:w="5207" w:type="dxa"/>
          </w:tcPr>
          <w:p>
            <w:pPr>
              <w:pStyle w:val="TableParagraph"/>
              <w:spacing w:line="218" w:lineRule="exact"/>
              <w:ind w:left="638"/>
              <w:rPr>
                <w:i/>
                <w:sz w:val="13"/>
              </w:rPr>
            </w:pPr>
            <w:r>
              <w:rPr>
                <w:spacing w:val="-2"/>
                <w:w w:val="105"/>
                <w:sz w:val="18"/>
              </w:rPr>
              <w:t>(-)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REDUÇÃO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RECUPERÁVEL-BENS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MÓVEIS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(6)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ind w:left="-1"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(55.226)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(863.312)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INTANGÍVEL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991.785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1.350.584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DIREITO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USO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SOFTWARES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91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12.741.961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12.647.362</w:t>
            </w:r>
          </w:p>
        </w:tc>
      </w:tr>
      <w:tr>
        <w:trPr>
          <w:trHeight w:val="368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AMORTIZACAO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ACUMULADA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(11.750.176)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(11.296.778)</w:t>
            </w:r>
          </w:p>
        </w:tc>
      </w:tr>
      <w:tr>
        <w:trPr>
          <w:trHeight w:val="360" w:hRule="atLeast"/>
        </w:trPr>
        <w:tc>
          <w:tcPr>
            <w:tcW w:w="7356" w:type="dxa"/>
            <w:gridSpan w:val="4"/>
          </w:tcPr>
          <w:p>
            <w:pPr>
              <w:pStyle w:val="TableParagraph"/>
              <w:spacing w:before="117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Notas: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356" w:type="dxa"/>
            <w:gridSpan w:val="4"/>
          </w:tcPr>
          <w:p>
            <w:pPr>
              <w:pStyle w:val="TableParagraph"/>
              <w:spacing w:before="4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(1)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Variação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decorrente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do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aumento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nas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vendas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do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Rotativo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Digital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em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2022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356" w:type="dxa"/>
            <w:gridSpan w:val="4"/>
          </w:tcPr>
          <w:p>
            <w:pPr>
              <w:pStyle w:val="TableParagraph"/>
              <w:spacing w:before="4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(2)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Em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31/03/2022 haviam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02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faturas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receber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do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FTU, e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em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31/03/2021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havia 01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fatura a </w:t>
            </w:r>
            <w:r>
              <w:rPr>
                <w:i/>
                <w:spacing w:val="-2"/>
                <w:sz w:val="17"/>
              </w:rPr>
              <w:t>receber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356" w:type="dxa"/>
            <w:gridSpan w:val="4"/>
          </w:tcPr>
          <w:p>
            <w:pPr>
              <w:pStyle w:val="TableParagraph"/>
              <w:spacing w:before="4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(3)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Valores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retidos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em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NF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e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principalmente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valor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do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IR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e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CSLL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pago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em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jan.2022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sobre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lucro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356" w:type="dxa"/>
            <w:gridSpan w:val="4"/>
          </w:tcPr>
          <w:p>
            <w:pPr>
              <w:pStyle w:val="TableParagraph"/>
              <w:spacing w:before="4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(4)Redução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valor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apropriar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relativo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à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subscrição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softwares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e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manutenção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sistemas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356" w:type="dxa"/>
            <w:gridSpan w:val="4"/>
          </w:tcPr>
          <w:p>
            <w:pPr>
              <w:pStyle w:val="TableParagraph"/>
              <w:spacing w:before="4"/>
              <w:ind w:left="31" w:right="-116"/>
              <w:rPr>
                <w:i/>
                <w:sz w:val="17"/>
              </w:rPr>
            </w:pPr>
            <w:r>
              <w:rPr>
                <w:i/>
                <w:sz w:val="17"/>
              </w:rPr>
              <w:t>(5)Valor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referente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às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vendas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Rotativo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Digital.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Em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2022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houve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o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aumento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das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vendas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z w:val="17"/>
              </w:rPr>
              <w:t>com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relação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à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2021</w:t>
            </w:r>
          </w:p>
        </w:tc>
        <w:tc>
          <w:tcPr>
            <w:tcW w:w="1755" w:type="dxa"/>
          </w:tcPr>
          <w:p>
            <w:pPr>
              <w:pStyle w:val="TableParagraph"/>
              <w:spacing w:before="4"/>
              <w:ind w:left="102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.</w:t>
            </w:r>
          </w:p>
        </w:tc>
      </w:tr>
      <w:tr>
        <w:trPr>
          <w:trHeight w:val="209" w:hRule="atLeast"/>
        </w:trPr>
        <w:tc>
          <w:tcPr>
            <w:tcW w:w="7356" w:type="dxa"/>
            <w:gridSpan w:val="4"/>
          </w:tcPr>
          <w:p>
            <w:pPr>
              <w:pStyle w:val="TableParagraph"/>
              <w:spacing w:line="185" w:lineRule="exact" w:before="4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(6)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Baixa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valor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provisão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perda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valor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imobilizado,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depreciação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acumulada,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aquisição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bens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type w:val="continuous"/>
          <w:pgSz w:w="11910" w:h="16840"/>
          <w:pgMar w:top="1080" w:bottom="280" w:left="992" w:right="1700"/>
        </w:sectPr>
      </w:pPr>
    </w:p>
    <w:tbl>
      <w:tblPr>
        <w:tblW w:w="0" w:type="auto"/>
        <w:jc w:val="left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120"/>
        <w:gridCol w:w="1824"/>
        <w:gridCol w:w="205"/>
        <w:gridCol w:w="1755"/>
      </w:tblGrid>
      <w:tr>
        <w:trPr>
          <w:trHeight w:val="217" w:hRule="atLeast"/>
        </w:trPr>
        <w:tc>
          <w:tcPr>
            <w:tcW w:w="9111" w:type="dxa"/>
            <w:gridSpan w:val="5"/>
          </w:tcPr>
          <w:p>
            <w:pPr>
              <w:pStyle w:val="TableParagraph"/>
              <w:spacing w:line="189" w:lineRule="exact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EMPRESA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INFORMÁTICA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INFORMAÇÃO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MUNICÍPIO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BELO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HORIZONTE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S/A</w:t>
            </w:r>
          </w:p>
        </w:tc>
      </w:tr>
      <w:tr>
        <w:trPr>
          <w:trHeight w:val="349" w:hRule="atLeast"/>
        </w:trPr>
        <w:tc>
          <w:tcPr>
            <w:tcW w:w="9111" w:type="dxa"/>
            <w:gridSpan w:val="5"/>
          </w:tcPr>
          <w:p>
            <w:pPr>
              <w:pStyle w:val="TableParagraph"/>
              <w:spacing w:line="219" w:lineRule="exact"/>
              <w:ind w:left="216" w:righ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PRODABEL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CNPJ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18.239.038/0001-</w:t>
            </w:r>
            <w:r>
              <w:rPr>
                <w:b/>
                <w:spacing w:val="-5"/>
                <w:w w:val="105"/>
                <w:sz w:val="18"/>
              </w:rPr>
              <w:t>87</w:t>
            </w:r>
          </w:p>
        </w:tc>
      </w:tr>
      <w:tr>
        <w:trPr>
          <w:trHeight w:val="515" w:hRule="atLeast"/>
        </w:trPr>
        <w:tc>
          <w:tcPr>
            <w:tcW w:w="9111" w:type="dxa"/>
            <w:gridSpan w:val="5"/>
          </w:tcPr>
          <w:p>
            <w:pPr>
              <w:pStyle w:val="TableParagraph"/>
              <w:spacing w:before="101"/>
              <w:ind w:left="216" w:right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BALANÇO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PATRIMONIAL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EM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MARÇO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2022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2021</w:t>
            </w:r>
          </w:p>
        </w:tc>
      </w:tr>
      <w:tr>
        <w:trPr>
          <w:trHeight w:val="388" w:hRule="atLeast"/>
        </w:trPr>
        <w:tc>
          <w:tcPr>
            <w:tcW w:w="52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 w:before="166"/>
              <w:ind w:left="60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03.2022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 w:before="166"/>
              <w:ind w:left="57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03.2021</w:t>
            </w:r>
          </w:p>
        </w:tc>
      </w:tr>
      <w:tr>
        <w:trPr>
          <w:trHeight w:val="218" w:hRule="atLeast"/>
        </w:trPr>
        <w:tc>
          <w:tcPr>
            <w:tcW w:w="5207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PASSIVO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33.837.172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24.649.870</w:t>
            </w:r>
          </w:p>
        </w:tc>
      </w:tr>
      <w:tr>
        <w:trPr>
          <w:trHeight w:val="196" w:hRule="atLeast"/>
        </w:trPr>
        <w:tc>
          <w:tcPr>
            <w:tcW w:w="5207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4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5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5207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PASSIVO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CIRCULANTE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20.475.896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18.382.085</w:t>
            </w:r>
          </w:p>
        </w:tc>
      </w:tr>
      <w:tr>
        <w:trPr>
          <w:trHeight w:val="246" w:hRule="atLeast"/>
        </w:trPr>
        <w:tc>
          <w:tcPr>
            <w:tcW w:w="52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FORNECEDORES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4.393.209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1.638.192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1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OBRIGAÇÕES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SOCIAIS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TRABALHISTAS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10.898.022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11.556.372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487"/>
              <w:rPr>
                <w:sz w:val="18"/>
              </w:rPr>
            </w:pPr>
            <w:r>
              <w:rPr>
                <w:w w:val="105"/>
                <w:sz w:val="18"/>
              </w:rPr>
              <w:t>SALÁRIOS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REMUNERAÇÕES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2.623.708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2.810.386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4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ENCARGOS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SOCIAIS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SOBRE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SALÁRIOS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1.778.068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1.846.686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487"/>
              <w:rPr>
                <w:sz w:val="18"/>
              </w:rPr>
            </w:pPr>
            <w:r>
              <w:rPr>
                <w:w w:val="105"/>
                <w:sz w:val="18"/>
              </w:rPr>
              <w:t>PROVISÃO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SALÁRIO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ENCARGOS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1.280.212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1.379.248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487"/>
              <w:rPr>
                <w:sz w:val="18"/>
              </w:rPr>
            </w:pPr>
            <w:r>
              <w:rPr>
                <w:w w:val="105"/>
                <w:sz w:val="18"/>
              </w:rPr>
              <w:t>PROVISÃO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FÉRIAS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ENCARGOS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SOCIAIS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5.216.034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5.520.052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OBRIGAÇÕES</w:t>
            </w:r>
            <w:r>
              <w:rPr>
                <w:b/>
                <w:spacing w:val="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FISCAIS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1.243.433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1.196.269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1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OUTROS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PASSIVOS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3.941.232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3.991.251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SUBVENÇÃO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APROPRIAR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2.334.120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2.573.196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z w:val="18"/>
              </w:rPr>
              <w:t>INTERMEDIAÇÃO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ROTATIVO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BHTRANS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920.991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551.853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z w:val="18"/>
              </w:rPr>
              <w:t>CORRENTISTAS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2"/>
                <w:sz w:val="18"/>
              </w:rPr>
              <w:t>CREDORES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177.906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199.314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GARANTIA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P/EXECUÇÃO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CONTRATOS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93.008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111.327</w:t>
            </w:r>
          </w:p>
        </w:tc>
      </w:tr>
      <w:tr>
        <w:trPr>
          <w:trHeight w:val="716" w:hRule="atLeast"/>
        </w:trPr>
        <w:tc>
          <w:tcPr>
            <w:tcW w:w="5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RECURSOS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TERCEIROS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CONVÊNIOS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415.208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555.562</w:t>
            </w:r>
          </w:p>
        </w:tc>
      </w:tr>
      <w:tr>
        <w:trPr>
          <w:trHeight w:val="217" w:hRule="atLeast"/>
        </w:trPr>
        <w:tc>
          <w:tcPr>
            <w:tcW w:w="5207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1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PASSIVO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CIRCULANTE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4.029.517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4.194.147</w:t>
            </w:r>
          </w:p>
        </w:tc>
      </w:tr>
      <w:tr>
        <w:trPr>
          <w:trHeight w:val="245" w:hRule="atLeast"/>
        </w:trPr>
        <w:tc>
          <w:tcPr>
            <w:tcW w:w="52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5" w:lineRule="exact"/>
              <w:ind w:left="638"/>
              <w:rPr>
                <w:i/>
                <w:sz w:val="13"/>
              </w:rPr>
            </w:pPr>
            <w:r>
              <w:rPr>
                <w:sz w:val="18"/>
              </w:rPr>
              <w:t>PROVISÕES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NATUREZA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TRABALHISTA</w:t>
            </w:r>
            <w:r>
              <w:rPr>
                <w:spacing w:val="16"/>
                <w:sz w:val="18"/>
              </w:rPr>
              <w:t> </w:t>
            </w:r>
            <w:r>
              <w:rPr>
                <w:i/>
                <w:spacing w:val="-5"/>
                <w:sz w:val="13"/>
              </w:rPr>
              <w:t>(1)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358.362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522.992</w:t>
            </w:r>
          </w:p>
        </w:tc>
      </w:tr>
      <w:tr>
        <w:trPr>
          <w:trHeight w:val="469" w:hRule="atLeast"/>
        </w:trPr>
        <w:tc>
          <w:tcPr>
            <w:tcW w:w="5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ENCARGOS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CONTRIBUIÇÕES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SOB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JUDICE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3.671.155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3.671.155</w:t>
            </w:r>
          </w:p>
        </w:tc>
      </w:tr>
      <w:tr>
        <w:trPr>
          <w:trHeight w:val="217" w:hRule="atLeast"/>
        </w:trPr>
        <w:tc>
          <w:tcPr>
            <w:tcW w:w="5207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PATRIMÔNIO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LÍQUIDO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left="-1"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9.331.759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2.073.639</w:t>
            </w:r>
          </w:p>
        </w:tc>
      </w:tr>
      <w:tr>
        <w:trPr>
          <w:trHeight w:val="245" w:hRule="atLeast"/>
        </w:trPr>
        <w:tc>
          <w:tcPr>
            <w:tcW w:w="52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CAPITAL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SOCIAL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125.092.647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18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118.270.636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CAPITAL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SUBSCRITO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130.241.040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121.204.639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CAPITAL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REALIZAR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(5.148.393)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(2.934.003)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RESERVA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LEGAL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62.753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30.668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LUCROS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OU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PREJUÍZOS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ACUMULADOS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(115.823.641)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(116.227.666)</w:t>
            </w:r>
          </w:p>
        </w:tc>
      </w:tr>
      <w:tr>
        <w:trPr>
          <w:trHeight w:val="247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w w:val="105"/>
                <w:sz w:val="18"/>
              </w:rPr>
              <w:t>LUCROS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PREJUIZOS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ACUMULADOS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(114.550.659)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(115.160.263)</w:t>
            </w:r>
          </w:p>
        </w:tc>
      </w:tr>
      <w:tr>
        <w:trPr>
          <w:trHeight w:val="492" w:hRule="atLeast"/>
        </w:trPr>
        <w:tc>
          <w:tcPr>
            <w:tcW w:w="5207" w:type="dxa"/>
          </w:tcPr>
          <w:p>
            <w:pPr>
              <w:pStyle w:val="TableParagraph"/>
              <w:spacing w:line="219" w:lineRule="exact"/>
              <w:ind w:left="6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LUCRO/PREJUÍZO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NO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PERÍODO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line="219" w:lineRule="exact"/>
              <w:ind w:left="-1" w:right="34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(1.272.982)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219" w:lineRule="exact"/>
              <w:ind w:right="35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(1.067.403)</w:t>
            </w:r>
          </w:p>
        </w:tc>
      </w:tr>
      <w:tr>
        <w:trPr>
          <w:trHeight w:val="483" w:hRule="atLeast"/>
        </w:trPr>
        <w:tc>
          <w:tcPr>
            <w:tcW w:w="7151" w:type="dxa"/>
            <w:gridSpan w:val="3"/>
          </w:tcPr>
          <w:p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Notas: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7151" w:type="dxa"/>
            <w:gridSpan w:val="3"/>
          </w:tcPr>
          <w:p>
            <w:pPr>
              <w:pStyle w:val="TableParagraph"/>
              <w:spacing w:line="185" w:lineRule="exact" w:before="4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(1)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Variação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principalmente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decorrente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reajuste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do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valor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provisão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(redução)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em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dezembro/2021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1910" w:h="16840"/>
          <w:pgMar w:top="1680" w:bottom="280" w:left="992" w:right="1700"/>
        </w:sectPr>
      </w:pPr>
    </w:p>
    <w:tbl>
      <w:tblPr>
        <w:tblW w:w="0" w:type="auto"/>
        <w:jc w:val="left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3"/>
        <w:gridCol w:w="1803"/>
        <w:gridCol w:w="207"/>
        <w:gridCol w:w="1562"/>
      </w:tblGrid>
      <w:tr>
        <w:trPr>
          <w:trHeight w:val="206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line="182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INFORMÁTICA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INFORMAÇÃO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MUNICÍPIO 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BELO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HORIZONTE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S/A</w:t>
            </w:r>
          </w:p>
        </w:tc>
      </w:tr>
      <w:tr>
        <w:trPr>
          <w:trHeight w:val="356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line="210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PRODABEL 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CNPJ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18.239.038/0001-</w:t>
            </w:r>
            <w:r>
              <w:rPr>
                <w:b/>
                <w:spacing w:val="-5"/>
                <w:sz w:val="18"/>
              </w:rPr>
              <w:t>87</w:t>
            </w:r>
          </w:p>
        </w:tc>
      </w:tr>
      <w:tr>
        <w:trPr>
          <w:trHeight w:val="496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before="11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DEMONSTRAÇÃO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 RESULTADO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 EXERCÍCIO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 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MARÇO 2022 e </w:t>
            </w:r>
            <w:r>
              <w:rPr>
                <w:b/>
                <w:spacing w:val="-4"/>
                <w:sz w:val="18"/>
              </w:rPr>
              <w:t>2021</w:t>
            </w:r>
          </w:p>
        </w:tc>
      </w:tr>
      <w:tr>
        <w:trPr>
          <w:trHeight w:val="359" w:hRule="atLeast"/>
        </w:trPr>
        <w:tc>
          <w:tcPr>
            <w:tcW w:w="47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131"/>
              <w:ind w:left="7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03.2022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tabs>
                <w:tab w:pos="428" w:val="left" w:leader="none"/>
                <w:tab w:pos="1439" w:val="left" w:leader="none"/>
              </w:tabs>
              <w:spacing w:line="209" w:lineRule="exact" w:before="131"/>
              <w:ind w:left="-2" w:right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03.2021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4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(=)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BRUTA DE VENDAS</w:t>
            </w:r>
          </w:p>
        </w:tc>
        <w:tc>
          <w:tcPr>
            <w:tcW w:w="1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674.048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97"/>
              <w:ind w:left="-2" w:right="1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529.845</w:t>
            </w:r>
          </w:p>
        </w:tc>
      </w:tr>
      <w:tr>
        <w:trPr>
          <w:trHeight w:val="300" w:hRule="atLeast"/>
        </w:trPr>
        <w:tc>
          <w:tcPr>
            <w:tcW w:w="4703" w:type="dxa"/>
          </w:tcPr>
          <w:p>
            <w:pPr>
              <w:pStyle w:val="TableParagraph"/>
              <w:spacing w:line="209" w:lineRule="exact"/>
              <w:ind w:left="638"/>
              <w:rPr>
                <w:i/>
                <w:sz w:val="13"/>
              </w:rPr>
            </w:pPr>
            <w:r>
              <w:rPr>
                <w:spacing w:val="-2"/>
                <w:sz w:val="18"/>
              </w:rPr>
              <w:t>VENDA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SERVIÇOS </w:t>
            </w:r>
            <w:r>
              <w:rPr>
                <w:i/>
                <w:spacing w:val="-5"/>
                <w:sz w:val="13"/>
              </w:rPr>
              <w:t>(1)</w:t>
            </w:r>
          </w:p>
        </w:tc>
        <w:tc>
          <w:tcPr>
            <w:tcW w:w="1803" w:type="dxa"/>
          </w:tcPr>
          <w:p>
            <w:pPr>
              <w:pStyle w:val="TableParagraph"/>
              <w:spacing w:line="212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674.048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2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529.845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(-)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DEDUÇÕES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(60.844)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(46.026)</w:t>
            </w:r>
          </w:p>
        </w:tc>
      </w:tr>
      <w:tr>
        <w:trPr>
          <w:trHeight w:val="334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DEDUÇÕES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RECEITAS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VENDA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SERVIÇOS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(60.844)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(46.026)</w:t>
            </w:r>
          </w:p>
        </w:tc>
      </w:tr>
      <w:tr>
        <w:trPr>
          <w:trHeight w:val="398" w:hRule="atLeast"/>
        </w:trPr>
        <w:tc>
          <w:tcPr>
            <w:tcW w:w="4703" w:type="dxa"/>
          </w:tcPr>
          <w:p>
            <w:pPr>
              <w:pStyle w:val="TableParagraph"/>
              <w:spacing w:before="90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(=)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LÍQUIDA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 VENDAS</w:t>
            </w:r>
          </w:p>
        </w:tc>
        <w:tc>
          <w:tcPr>
            <w:tcW w:w="1803" w:type="dxa"/>
          </w:tcPr>
          <w:p>
            <w:pPr>
              <w:pStyle w:val="TableParagraph"/>
              <w:spacing w:before="90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613.204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90"/>
              <w:ind w:left="-2" w:right="1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483.819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(-)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CUSTO DOS SERVIÇOS VENDIDOS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(466.698)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(348.774)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CUSTO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SERVIÇOS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VENDIDOS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(466.698)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(348.774)</w:t>
            </w:r>
          </w:p>
        </w:tc>
      </w:tr>
      <w:tr>
        <w:trPr>
          <w:trHeight w:val="362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(=)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LUCRO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BRUTO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146.506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135.046</w:t>
            </w:r>
          </w:p>
        </w:tc>
      </w:tr>
      <w:tr>
        <w:trPr>
          <w:trHeight w:val="297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(-)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DESPESAS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ADMINISTRATIVAS 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GERAIS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(4.595.955)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(3.094.878)</w:t>
            </w:r>
          </w:p>
        </w:tc>
      </w:tr>
      <w:tr>
        <w:trPr>
          <w:trHeight w:val="236" w:hRule="atLeast"/>
        </w:trPr>
        <w:tc>
          <w:tcPr>
            <w:tcW w:w="4703" w:type="dxa"/>
          </w:tcPr>
          <w:p>
            <w:pPr>
              <w:pStyle w:val="TableParagraph"/>
              <w:spacing w:line="209" w:lineRule="exact"/>
              <w:ind w:left="638"/>
              <w:rPr>
                <w:i/>
                <w:sz w:val="13"/>
              </w:rPr>
            </w:pPr>
            <w:r>
              <w:rPr>
                <w:sz w:val="18"/>
              </w:rPr>
              <w:t>PESSOAL</w:t>
            </w:r>
            <w:r>
              <w:rPr>
                <w:spacing w:val="13"/>
                <w:sz w:val="18"/>
              </w:rPr>
              <w:t> </w:t>
            </w:r>
            <w:r>
              <w:rPr>
                <w:i/>
                <w:spacing w:val="-5"/>
                <w:sz w:val="13"/>
              </w:rPr>
              <w:t>(2)</w:t>
            </w:r>
          </w:p>
        </w:tc>
        <w:tc>
          <w:tcPr>
            <w:tcW w:w="1803" w:type="dxa"/>
          </w:tcPr>
          <w:p>
            <w:pPr>
              <w:pStyle w:val="TableParagraph"/>
              <w:spacing w:line="212" w:lineRule="exact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(4.097.878)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2" w:lineRule="exact"/>
              <w:ind w:left="-2" w:right="1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(2.726.849)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(8.229)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(9.372)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SERVICOS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(489.848)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(358.657)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(-)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DESPESAS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COMERCIAIS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(28.940)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(49.421)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DESPESAS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COMERCIAIS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(28.940)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(49.421)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(-)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OUTRAS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DESPESAS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(26.785.463)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(23.153.729)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DEPRECIAÇÕES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(47.584)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(51.021)</w:t>
            </w:r>
          </w:p>
        </w:tc>
      </w:tr>
      <w:tr>
        <w:trPr>
          <w:trHeight w:val="233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AMORTIZACOES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(937)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(7.765)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09" w:lineRule="exact"/>
              <w:ind w:left="638"/>
              <w:rPr>
                <w:i/>
                <w:sz w:val="13"/>
              </w:rPr>
            </w:pPr>
            <w:r>
              <w:rPr>
                <w:spacing w:val="-2"/>
                <w:sz w:val="18"/>
              </w:rPr>
              <w:t>DESPESAS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LEGAIS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 TRIBUTÁRIAS</w:t>
            </w:r>
            <w:r>
              <w:rPr>
                <w:spacing w:val="-10"/>
                <w:sz w:val="18"/>
              </w:rPr>
              <w:t> </w:t>
            </w:r>
            <w:r>
              <w:rPr>
                <w:i/>
                <w:spacing w:val="-5"/>
                <w:sz w:val="13"/>
              </w:rPr>
              <w:t>(3)</w:t>
            </w:r>
          </w:p>
        </w:tc>
        <w:tc>
          <w:tcPr>
            <w:tcW w:w="1803" w:type="dxa"/>
          </w:tcPr>
          <w:p>
            <w:pPr>
              <w:pStyle w:val="TableParagraph"/>
              <w:spacing w:line="212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(204.043)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2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(33.418)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09" w:lineRule="exact"/>
              <w:ind w:left="638"/>
              <w:rPr>
                <w:i/>
                <w:sz w:val="13"/>
              </w:rPr>
            </w:pPr>
            <w:r>
              <w:rPr>
                <w:spacing w:val="-4"/>
                <w:sz w:val="18"/>
              </w:rPr>
              <w:t>OUTRAS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sz w:val="18"/>
              </w:rPr>
              <w:t>DESPESAS </w:t>
            </w:r>
            <w:r>
              <w:rPr>
                <w:i/>
                <w:spacing w:val="-5"/>
                <w:sz w:val="13"/>
              </w:rPr>
              <w:t>(4)</w:t>
            </w:r>
          </w:p>
        </w:tc>
        <w:tc>
          <w:tcPr>
            <w:tcW w:w="1803" w:type="dxa"/>
          </w:tcPr>
          <w:p>
            <w:pPr>
              <w:pStyle w:val="TableParagraph"/>
              <w:spacing w:line="212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(11.025)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2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(2.032)</w:t>
            </w:r>
          </w:p>
        </w:tc>
      </w:tr>
      <w:tr>
        <w:trPr>
          <w:trHeight w:val="236" w:hRule="atLeast"/>
        </w:trPr>
        <w:tc>
          <w:tcPr>
            <w:tcW w:w="4703" w:type="dxa"/>
          </w:tcPr>
          <w:p>
            <w:pPr>
              <w:pStyle w:val="TableParagraph"/>
              <w:spacing w:line="209" w:lineRule="exact"/>
              <w:ind w:left="638"/>
              <w:rPr>
                <w:i/>
                <w:sz w:val="13"/>
              </w:rPr>
            </w:pPr>
            <w:r>
              <w:rPr>
                <w:spacing w:val="-2"/>
                <w:sz w:val="18"/>
              </w:rPr>
              <w:t>CUSTO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SERVIÇOS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GERAL</w:t>
            </w:r>
            <w:r>
              <w:rPr>
                <w:spacing w:val="-3"/>
                <w:sz w:val="18"/>
              </w:rPr>
              <w:t> </w:t>
            </w:r>
            <w:r>
              <w:rPr>
                <w:i/>
                <w:spacing w:val="-5"/>
                <w:sz w:val="13"/>
              </w:rPr>
              <w:t>(5)</w:t>
            </w:r>
          </w:p>
        </w:tc>
        <w:tc>
          <w:tcPr>
            <w:tcW w:w="1803" w:type="dxa"/>
          </w:tcPr>
          <w:p>
            <w:pPr>
              <w:pStyle w:val="TableParagraph"/>
              <w:spacing w:line="212" w:lineRule="exact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(26.489.884)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2" w:lineRule="exact"/>
              <w:ind w:left="-2" w:right="1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(23.016.840)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DESPESAS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CONVÊNIOS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(31.991)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(42.550)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OPERACIONAIS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(102)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(+/-)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(DESPESAS) FINANCEIRAS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226.298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43.699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1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DESPESAS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FINANCEIRAS</w:t>
            </w:r>
          </w:p>
        </w:tc>
        <w:tc>
          <w:tcPr>
            <w:tcW w:w="1803" w:type="dxa"/>
          </w:tcPr>
          <w:p>
            <w:pPr>
              <w:pStyle w:val="TableParagraph"/>
              <w:spacing w:line="211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(1.908)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1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(105)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RECEITAS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FINANCEIRAS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228.205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43.804</w:t>
            </w:r>
          </w:p>
        </w:tc>
      </w:tr>
      <w:tr>
        <w:trPr>
          <w:trHeight w:val="298" w:hRule="atLeast"/>
        </w:trPr>
        <w:tc>
          <w:tcPr>
            <w:tcW w:w="4703" w:type="dxa"/>
          </w:tcPr>
          <w:p>
            <w:pPr>
              <w:pStyle w:val="TableParagraph"/>
              <w:spacing w:before="54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(+) OUTRAS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29.764.573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left="-2" w:right="1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25.051.881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RECUPERAÇÃO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DESPESAS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24.842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SUBVENÇÃO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ECONÔMICA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CUSTEIO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27.898.137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24.877.651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RECEITA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CONV.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COOPERAÇÃO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OTIMO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76.184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114.275</w:t>
            </w:r>
          </w:p>
        </w:tc>
      </w:tr>
      <w:tr>
        <w:trPr>
          <w:trHeight w:val="235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RECEITA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TX.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ADM.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EMPRÉSTIMOS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FOLHA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1.015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971</w:t>
            </w:r>
          </w:p>
        </w:tc>
      </w:tr>
      <w:tr>
        <w:trPr>
          <w:trHeight w:val="233" w:hRule="atLeast"/>
        </w:trPr>
        <w:tc>
          <w:tcPr>
            <w:tcW w:w="4703" w:type="dxa"/>
          </w:tcPr>
          <w:p>
            <w:pPr>
              <w:pStyle w:val="TableParagraph"/>
              <w:spacing w:line="210" w:lineRule="exact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RECURSOS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CONVENIOS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42.624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-2"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58.983</w:t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638"/>
              <w:rPr>
                <w:i/>
                <w:sz w:val="13"/>
              </w:rPr>
            </w:pPr>
            <w:r>
              <w:rPr>
                <w:spacing w:val="-2"/>
                <w:sz w:val="18"/>
              </w:rPr>
              <w:t>OUTRAS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RECEITAS</w:t>
            </w:r>
            <w:r>
              <w:rPr>
                <w:spacing w:val="26"/>
                <w:sz w:val="18"/>
              </w:rPr>
              <w:t> </w:t>
            </w:r>
            <w:r>
              <w:rPr>
                <w:i/>
                <w:spacing w:val="-5"/>
                <w:sz w:val="13"/>
              </w:rPr>
              <w:t>(6)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1.721.771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2" w:lineRule="exact"/>
              <w:ind w:left="-2" w:right="157"/>
              <w:jc w:val="right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17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216484</wp:posOffset>
                      </wp:positionV>
                      <wp:extent cx="915035" cy="95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915035" cy="9525"/>
                                <a:chExt cx="91503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150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5035" h="9525">
                                      <a:moveTo>
                                        <a:pt x="9147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704" y="9143"/>
                                      </a:lnTo>
                                      <a:lnTo>
                                        <a:pt x="9147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7.046030pt;width:72.05pt;height:.75pt;mso-position-horizontal-relative:column;mso-position-vertical-relative:paragraph;z-index:-16714752" id="docshapegroup7" coordorigin="0,341" coordsize="1441,15">
                      <v:rect style="position:absolute;left:0;top:340;width:1441;height:15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470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8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RESULTADO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LÍQUIDO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PERÍODO</w:t>
            </w:r>
          </w:p>
        </w:tc>
        <w:tc>
          <w:tcPr>
            <w:tcW w:w="1803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98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(1.272.982)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tabs>
                <w:tab w:pos="557" w:val="left" w:leader="none"/>
              </w:tabs>
              <w:spacing w:line="214" w:lineRule="exact"/>
              <w:ind w:left="-2"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2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158304</wp:posOffset>
                      </wp:positionV>
                      <wp:extent cx="915035" cy="952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915035" cy="9525"/>
                                <a:chExt cx="915035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150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5035" h="9525">
                                      <a:moveTo>
                                        <a:pt x="9147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704" y="9144"/>
                                      </a:lnTo>
                                      <a:lnTo>
                                        <a:pt x="9147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2.464955pt;width:72.05pt;height:.75pt;mso-position-horizontal-relative:column;mso-position-vertical-relative:paragraph;z-index:-16714240" id="docshapegroup9" coordorigin="0,249" coordsize="1441,15">
                      <v:rect style="position:absolute;left:0;top:249;width:1441;height:15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(1.067.403)</w:t>
            </w:r>
          </w:p>
        </w:tc>
      </w:tr>
      <w:tr>
        <w:trPr>
          <w:trHeight w:val="313" w:hRule="atLeast"/>
        </w:trPr>
        <w:tc>
          <w:tcPr>
            <w:tcW w:w="4703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107"/>
              <w:ind w:left="31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Notas:</w:t>
            </w:r>
          </w:p>
        </w:tc>
        <w:tc>
          <w:tcPr>
            <w:tcW w:w="180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line="259" w:lineRule="auto"/>
              <w:ind w:left="31" w:right="34"/>
              <w:rPr>
                <w:i/>
                <w:sz w:val="16"/>
              </w:rPr>
            </w:pPr>
            <w:r>
              <w:rPr>
                <w:i/>
                <w:sz w:val="16"/>
              </w:rPr>
              <w:t>(1)</w:t>
            </w:r>
            <w:r>
              <w:rPr>
                <w:i/>
                <w:spacing w:val="11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11"/>
                <w:sz w:val="16"/>
              </w:rPr>
              <w:t> </w:t>
            </w:r>
            <w:r>
              <w:rPr>
                <w:i/>
                <w:sz w:val="16"/>
              </w:rPr>
              <w:t>faturamento</w:t>
            </w:r>
            <w:r>
              <w:rPr>
                <w:i/>
                <w:spacing w:val="11"/>
                <w:sz w:val="16"/>
              </w:rPr>
              <w:t> </w:t>
            </w:r>
            <w:r>
              <w:rPr>
                <w:i/>
                <w:sz w:val="16"/>
              </w:rPr>
              <w:t>em 2022 foi</w:t>
            </w:r>
            <w:r>
              <w:rPr>
                <w:i/>
                <w:spacing w:val="11"/>
                <w:sz w:val="16"/>
              </w:rPr>
              <w:t> </w:t>
            </w:r>
            <w:r>
              <w:rPr>
                <w:i/>
                <w:sz w:val="16"/>
              </w:rPr>
              <w:t>maior</w:t>
            </w:r>
            <w:r>
              <w:rPr>
                <w:i/>
                <w:spacing w:val="11"/>
                <w:sz w:val="16"/>
              </w:rPr>
              <w:t> </w:t>
            </w:r>
            <w:r>
              <w:rPr>
                <w:i/>
                <w:sz w:val="16"/>
              </w:rPr>
              <w:t>do que</w:t>
            </w:r>
            <w:r>
              <w:rPr>
                <w:i/>
                <w:spacing w:val="12"/>
                <w:sz w:val="16"/>
              </w:rPr>
              <w:t> </w:t>
            </w:r>
            <w:r>
              <w:rPr>
                <w:i/>
                <w:sz w:val="16"/>
              </w:rPr>
              <w:t>em 2021</w:t>
            </w:r>
            <w:r>
              <w:rPr>
                <w:i/>
                <w:spacing w:val="11"/>
                <w:sz w:val="16"/>
              </w:rPr>
              <w:t> </w:t>
            </w:r>
            <w:r>
              <w:rPr>
                <w:i/>
                <w:sz w:val="16"/>
              </w:rPr>
              <w:t>devido principalmente</w:t>
            </w:r>
            <w:r>
              <w:rPr>
                <w:i/>
                <w:spacing w:val="12"/>
                <w:sz w:val="16"/>
              </w:rPr>
              <w:t> </w:t>
            </w:r>
            <w:r>
              <w:rPr>
                <w:i/>
                <w:sz w:val="16"/>
              </w:rPr>
              <w:t>ao aumento</w:t>
            </w:r>
            <w:r>
              <w:rPr>
                <w:i/>
                <w:spacing w:val="13"/>
                <w:sz w:val="16"/>
              </w:rPr>
              <w:t> </w:t>
            </w:r>
            <w:r>
              <w:rPr>
                <w:i/>
                <w:sz w:val="16"/>
              </w:rPr>
              <w:t>das vendas</w:t>
            </w:r>
            <w:r>
              <w:rPr>
                <w:i/>
                <w:spacing w:val="11"/>
                <w:sz w:val="16"/>
              </w:rPr>
              <w:t> </w:t>
            </w:r>
            <w:r>
              <w:rPr>
                <w:i/>
                <w:sz w:val="16"/>
              </w:rPr>
              <w:t>do Rotativo</w:t>
            </w:r>
            <w:r>
              <w:rPr>
                <w:i/>
                <w:spacing w:val="13"/>
                <w:sz w:val="16"/>
              </w:rPr>
              <w:t> </w:t>
            </w:r>
            <w:r>
              <w:rPr>
                <w:i/>
                <w:sz w:val="16"/>
              </w:rPr>
              <w:t>Digital, 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do contrato celebrado com o Município de Montes Claros</w:t>
            </w:r>
          </w:p>
        </w:tc>
      </w:tr>
      <w:tr>
        <w:trPr>
          <w:trHeight w:val="265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before="18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(2)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Variação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decorrente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principalmente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pagamento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multa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rescisória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(40%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FGTS)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INSS</w:t>
            </w:r>
          </w:p>
        </w:tc>
      </w:tr>
      <w:tr>
        <w:trPr>
          <w:trHeight w:val="271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before="24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(3)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Com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recebimento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precatório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Contagem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tributação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receitas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ficou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maior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em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2021</w:t>
            </w:r>
          </w:p>
        </w:tc>
      </w:tr>
      <w:tr>
        <w:trPr>
          <w:trHeight w:val="271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before="24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(4)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Variação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decorrente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perdas,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chargebacks,</w:t>
            </w:r>
            <w:r>
              <w:rPr>
                <w:i/>
                <w:spacing w:val="45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rotativo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digital.</w:t>
            </w:r>
          </w:p>
        </w:tc>
      </w:tr>
      <w:tr>
        <w:trPr>
          <w:trHeight w:val="271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before="24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(5)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Variação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decorrente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principalmente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despesas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relacionadas</w:t>
            </w:r>
            <w:r>
              <w:rPr>
                <w:i/>
                <w:spacing w:val="43"/>
                <w:sz w:val="16"/>
              </w:rPr>
              <w:t> </w:t>
            </w:r>
            <w:r>
              <w:rPr>
                <w:i/>
                <w:sz w:val="16"/>
              </w:rPr>
              <w:t>ao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projeto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PID</w:t>
            </w:r>
          </w:p>
        </w:tc>
      </w:tr>
      <w:tr>
        <w:trPr>
          <w:trHeight w:val="428" w:hRule="atLeast"/>
        </w:trPr>
        <w:tc>
          <w:tcPr>
            <w:tcW w:w="8275" w:type="dxa"/>
            <w:gridSpan w:val="4"/>
          </w:tcPr>
          <w:p>
            <w:pPr>
              <w:pStyle w:val="TableParagraph"/>
              <w:spacing w:line="210" w:lineRule="atLeast"/>
              <w:ind w:left="31" w:right="34"/>
              <w:rPr>
                <w:i/>
                <w:sz w:val="16"/>
              </w:rPr>
            </w:pPr>
            <w:r>
              <w:rPr>
                <w:i/>
                <w:sz w:val="16"/>
              </w:rPr>
              <w:t>(6)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Recebimento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precatório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Contagem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(Ação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judicial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recebimento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serviços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prestados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ao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município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Contagem)</w:t>
            </w:r>
          </w:p>
        </w:tc>
      </w:tr>
    </w:tbl>
    <w:p>
      <w:pPr>
        <w:pStyle w:val="TableParagraph"/>
        <w:spacing w:after="0" w:line="210" w:lineRule="atLeast"/>
        <w:rPr>
          <w:i/>
          <w:sz w:val="16"/>
        </w:rPr>
        <w:sectPr>
          <w:pgSz w:w="11910" w:h="16840"/>
          <w:pgMar w:top="260" w:bottom="280" w:left="992" w:right="1700"/>
        </w:sectPr>
      </w:pPr>
    </w:p>
    <w:tbl>
      <w:tblPr>
        <w:tblW w:w="0" w:type="auto"/>
        <w:jc w:val="left"/>
        <w:tblInd w:w="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8"/>
        <w:gridCol w:w="1932"/>
        <w:gridCol w:w="1822"/>
        <w:gridCol w:w="1822"/>
        <w:gridCol w:w="1361"/>
      </w:tblGrid>
      <w:tr>
        <w:trPr>
          <w:trHeight w:val="437" w:hRule="atLeast"/>
        </w:trPr>
        <w:tc>
          <w:tcPr>
            <w:tcW w:w="10245" w:type="dxa"/>
            <w:gridSpan w:val="5"/>
            <w:tcBorders>
              <w:top w:val="nil"/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87"/>
              <w:ind w:left="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Período:</w:t>
            </w:r>
            <w:r>
              <w:rPr>
                <w:rFonts w:ascii="Arial" w:hAnsi="Arial"/>
                <w:b/>
                <w:spacing w:val="8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JANEIRO</w:t>
            </w:r>
            <w:r>
              <w:rPr>
                <w:rFonts w:ascii="Arial" w:hAnsi="Arial"/>
                <w:b/>
                <w:spacing w:val="8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2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MARÇO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72" w:hRule="atLeast"/>
        </w:trPr>
        <w:tc>
          <w:tcPr>
            <w:tcW w:w="3308" w:type="dxa"/>
            <w:tcBorders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PESSOAL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ENCARGOS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100.332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44.558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18.790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19%</w:t>
            </w: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CUSTEIO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34.807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12.374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5.691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16%</w:t>
            </w: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DÍVIDA</w:t>
            </w:r>
            <w:r>
              <w:rPr>
                <w:rFonts w:ascii="Arial" w:hAnsi="Arial"/>
                <w:b/>
                <w:spacing w:val="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1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SENTENÇAS</w:t>
            </w:r>
            <w:r>
              <w:rPr>
                <w:rFonts w:ascii="Arial" w:hAnsi="Arial"/>
                <w:b/>
                <w:spacing w:val="14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JUDICIAIS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862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445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23%</w:t>
            </w: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INVESTIMENTO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12.729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8.508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7.015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55%</w:t>
            </w:r>
          </w:p>
        </w:tc>
      </w:tr>
      <w:tr>
        <w:trPr>
          <w:trHeight w:val="436" w:hRule="atLeast"/>
        </w:trPr>
        <w:tc>
          <w:tcPr>
            <w:tcW w:w="3308" w:type="dxa"/>
            <w:tcBorders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72" w:hRule="atLeast"/>
        </w:trPr>
        <w:tc>
          <w:tcPr>
            <w:tcW w:w="3308" w:type="dxa"/>
            <w:tcBorders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PESSOAL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ENCARGOS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1.060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0%</w:t>
            </w: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CUSTEIO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2.992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1.479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1.215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41%</w:t>
            </w: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DÍVIDA</w:t>
            </w:r>
            <w:r>
              <w:rPr>
                <w:rFonts w:ascii="Arial" w:hAnsi="Arial"/>
                <w:b/>
                <w:spacing w:val="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1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SENTENÇAS</w:t>
            </w:r>
            <w:r>
              <w:rPr>
                <w:rFonts w:ascii="Arial" w:hAnsi="Arial"/>
                <w:b/>
                <w:spacing w:val="14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JUDICIAIS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200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22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11%</w:t>
            </w:r>
          </w:p>
        </w:tc>
      </w:tr>
      <w:tr>
        <w:trPr>
          <w:trHeight w:val="397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INVESTIMENTO</w:t>
            </w:r>
            <w:r>
              <w:rPr>
                <w:rFonts w:ascii="Arial"/>
                <w:b/>
                <w:spacing w:val="1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(LOA</w:t>
            </w:r>
            <w:r>
              <w:rPr>
                <w:rFonts w:ascii="Arial"/>
                <w:b/>
                <w:spacing w:val="7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+</w:t>
            </w:r>
            <w:r>
              <w:rPr>
                <w:rFonts w:ascii="Arial"/>
                <w:b/>
                <w:spacing w:val="1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DECRETO</w:t>
            </w:r>
            <w:r>
              <w:rPr>
                <w:rFonts w:ascii="Arial"/>
                <w:b/>
                <w:spacing w:val="14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17.070)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3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289</w:t>
            </w:r>
          </w:p>
        </w:tc>
        <w:tc>
          <w:tcPr>
            <w:tcW w:w="1822" w:type="dxa"/>
          </w:tcPr>
          <w:p>
            <w:pPr>
              <w:pStyle w:val="TableParagraph"/>
              <w:spacing w:before="133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1822" w:type="dxa"/>
          </w:tcPr>
          <w:p>
            <w:pPr>
              <w:pStyle w:val="TableParagraph"/>
              <w:spacing w:before="133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0%</w:t>
            </w:r>
          </w:p>
        </w:tc>
      </w:tr>
      <w:tr>
        <w:trPr>
          <w:trHeight w:val="436" w:hRule="atLeast"/>
        </w:trPr>
        <w:tc>
          <w:tcPr>
            <w:tcW w:w="3308" w:type="dxa"/>
            <w:tcBorders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72" w:hRule="atLeast"/>
        </w:trPr>
        <w:tc>
          <w:tcPr>
            <w:tcW w:w="3308" w:type="dxa"/>
            <w:tcBorders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PESSOAL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ENCARGOS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757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63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5%</w:t>
            </w: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CUSTEIO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404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3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1%</w:t>
            </w:r>
          </w:p>
        </w:tc>
      </w:tr>
      <w:tr>
        <w:trPr>
          <w:trHeight w:val="318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INVESTIMENTO</w:t>
            </w:r>
          </w:p>
        </w:tc>
        <w:tc>
          <w:tcPr>
            <w:tcW w:w="193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34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1822" w:type="dxa"/>
          </w:tcPr>
          <w:p>
            <w:pPr>
              <w:pStyle w:val="TableParagraph"/>
              <w:spacing w:before="92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0%</w:t>
            </w:r>
          </w:p>
        </w:tc>
      </w:tr>
      <w:tr>
        <w:trPr>
          <w:trHeight w:val="436" w:hRule="atLeast"/>
        </w:trPr>
        <w:tc>
          <w:tcPr>
            <w:tcW w:w="3308" w:type="dxa"/>
            <w:tcBorders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3308" w:type="dxa"/>
            <w:tcBorders>
              <w:left w:val="nil"/>
            </w:tcBorders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shd w:val="clear" w:color="auto" w:fill="92D04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line="209" w:lineRule="exact" w:before="1"/>
              <w:ind w:left="3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Fonte: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SFA/PRODABEL/SOF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3308" w:type="dxa"/>
            <w:tcBorders>
              <w:left w:val="nil"/>
            </w:tcBorders>
          </w:tcPr>
          <w:p>
            <w:pPr>
              <w:pStyle w:val="TableParagraph"/>
              <w:spacing w:line="209" w:lineRule="exact" w:before="1"/>
              <w:ind w:left="3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Valores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em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milhares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pgSz w:w="11900" w:h="16840"/>
      <w:pgMar w:top="112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2025-05-15T19:08:52Z</dcterms:created>
  <dcterms:modified xsi:type="dcterms:W3CDTF">2025-05-15T19:08:52Z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iLovePDF</vt:lpwstr>
  </property>
</Properties>
</file>